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38FB" w14:textId="77777777" w:rsidR="004A2AEE" w:rsidRPr="004A2AEE" w:rsidRDefault="004A2AEE" w:rsidP="004A2AEE">
      <w:pPr>
        <w:shd w:val="clear" w:color="auto" w:fill="FFFFFF"/>
        <w:spacing w:before="150" w:after="150" w:line="240" w:lineRule="auto"/>
        <w:outlineLvl w:val="3"/>
        <w:rPr>
          <w:rFonts w:ascii="Helvetica" w:eastAsia="Times New Roman" w:hAnsi="Helvetica" w:cs="Helvetica"/>
          <w:color w:val="363636"/>
          <w:sz w:val="27"/>
          <w:szCs w:val="27"/>
        </w:rPr>
      </w:pPr>
      <w:r w:rsidRPr="004A2AEE">
        <w:rPr>
          <w:rFonts w:ascii="Helvetica" w:eastAsia="Times New Roman" w:hAnsi="Helvetica" w:cs="Helvetica"/>
          <w:b/>
          <w:bCs/>
          <w:color w:val="363636"/>
          <w:sz w:val="27"/>
          <w:szCs w:val="27"/>
        </w:rPr>
        <w:t>What is the CEO Program?</w:t>
      </w:r>
    </w:p>
    <w:p w14:paraId="5D15D098" w14:textId="77777777" w:rsidR="004A2AEE" w:rsidRPr="004A2AEE" w:rsidRDefault="004A2AEE" w:rsidP="004A2AEE">
      <w:pPr>
        <w:shd w:val="clear" w:color="auto" w:fill="FFFFFF"/>
        <w:spacing w:after="150" w:line="240" w:lineRule="auto"/>
        <w:rPr>
          <w:rFonts w:ascii="Calibri" w:eastAsia="Times New Roman" w:hAnsi="Calibri" w:cs="Calibri"/>
          <w:color w:val="363636"/>
          <w:sz w:val="25"/>
          <w:szCs w:val="25"/>
        </w:rPr>
      </w:pPr>
      <w:r w:rsidRPr="004A2AEE">
        <w:rPr>
          <w:rFonts w:ascii="Calibri" w:eastAsia="Times New Roman" w:hAnsi="Calibri" w:cs="Calibri"/>
          <w:color w:val="363636"/>
          <w:sz w:val="25"/>
          <w:szCs w:val="25"/>
        </w:rPr>
        <w:t>The program has three components, and student-interns are expected to fulfill each:</w:t>
      </w:r>
    </w:p>
    <w:p w14:paraId="28F04823" w14:textId="77777777" w:rsidR="004A2AEE" w:rsidRPr="004A2AEE" w:rsidRDefault="004A2AEE" w:rsidP="004A2AEE">
      <w:pPr>
        <w:numPr>
          <w:ilvl w:val="0"/>
          <w:numId w:val="1"/>
        </w:numPr>
        <w:shd w:val="clear" w:color="auto" w:fill="FFFFFF"/>
        <w:spacing w:before="100" w:beforeAutospacing="1" w:after="100" w:afterAutospacing="1" w:line="240" w:lineRule="auto"/>
        <w:rPr>
          <w:rFonts w:ascii="Calibri" w:eastAsia="Times New Roman" w:hAnsi="Calibri" w:cs="Calibri"/>
          <w:color w:val="363636"/>
          <w:sz w:val="25"/>
          <w:szCs w:val="25"/>
        </w:rPr>
      </w:pPr>
      <w:r w:rsidRPr="004A2AEE">
        <w:rPr>
          <w:rFonts w:ascii="Calibri" w:eastAsia="Times New Roman" w:hAnsi="Calibri" w:cs="Calibri"/>
          <w:color w:val="363636"/>
          <w:sz w:val="25"/>
          <w:szCs w:val="25"/>
          <w:u w:val="single"/>
        </w:rPr>
        <w:t>Professional Developments</w:t>
      </w:r>
      <w:r w:rsidRPr="004A2AEE">
        <w:rPr>
          <w:rFonts w:ascii="Calibri" w:eastAsia="Times New Roman" w:hAnsi="Calibri" w:cs="Calibri"/>
          <w:color w:val="363636"/>
          <w:sz w:val="25"/>
          <w:szCs w:val="25"/>
        </w:rPr>
        <w:t xml:space="preserve">: From January to June, students attend professional developments twice per month, after school. Topics include conflict resolution, netiquette, basic </w:t>
      </w:r>
      <w:proofErr w:type="gramStart"/>
      <w:r w:rsidRPr="004A2AEE">
        <w:rPr>
          <w:rFonts w:ascii="Calibri" w:eastAsia="Times New Roman" w:hAnsi="Calibri" w:cs="Calibri"/>
          <w:color w:val="363636"/>
          <w:sz w:val="25"/>
          <w:szCs w:val="25"/>
        </w:rPr>
        <w:t>banking</w:t>
      </w:r>
      <w:proofErr w:type="gramEnd"/>
      <w:r w:rsidRPr="004A2AEE">
        <w:rPr>
          <w:rFonts w:ascii="Calibri" w:eastAsia="Times New Roman" w:hAnsi="Calibri" w:cs="Calibri"/>
          <w:color w:val="363636"/>
          <w:sz w:val="25"/>
          <w:szCs w:val="25"/>
        </w:rPr>
        <w:t xml:space="preserve"> and resume building.</w:t>
      </w:r>
    </w:p>
    <w:p w14:paraId="250C364A" w14:textId="77777777" w:rsidR="004A2AEE" w:rsidRPr="004A2AEE" w:rsidRDefault="004A2AEE" w:rsidP="004A2AEE">
      <w:pPr>
        <w:numPr>
          <w:ilvl w:val="0"/>
          <w:numId w:val="1"/>
        </w:numPr>
        <w:shd w:val="clear" w:color="auto" w:fill="FFFFFF"/>
        <w:spacing w:before="100" w:beforeAutospacing="1" w:after="100" w:afterAutospacing="1" w:line="240" w:lineRule="auto"/>
        <w:rPr>
          <w:rFonts w:ascii="Calibri" w:eastAsia="Times New Roman" w:hAnsi="Calibri" w:cs="Calibri"/>
          <w:color w:val="363636"/>
          <w:sz w:val="25"/>
          <w:szCs w:val="25"/>
        </w:rPr>
      </w:pPr>
      <w:r w:rsidRPr="004A2AEE">
        <w:rPr>
          <w:rFonts w:ascii="Calibri" w:eastAsia="Times New Roman" w:hAnsi="Calibri" w:cs="Calibri"/>
          <w:color w:val="363636"/>
          <w:sz w:val="25"/>
          <w:szCs w:val="25"/>
          <w:u w:val="single"/>
        </w:rPr>
        <w:t>Career-Focused Project Sessions with Mentors:</w:t>
      </w:r>
      <w:r w:rsidRPr="004A2AEE">
        <w:rPr>
          <w:rFonts w:ascii="Calibri" w:eastAsia="Times New Roman" w:hAnsi="Calibri" w:cs="Calibri"/>
          <w:color w:val="363636"/>
          <w:sz w:val="25"/>
          <w:szCs w:val="25"/>
        </w:rPr>
        <w:t> From February to June, students attend mentoring sessions. Each student collaborates with their mentor on a project that reflects the work in their field of interest. Students present this project in June.</w:t>
      </w:r>
    </w:p>
    <w:p w14:paraId="608B8AF9" w14:textId="77777777" w:rsidR="004A2AEE" w:rsidRPr="004A2AEE" w:rsidRDefault="004A2AEE" w:rsidP="004A2AEE">
      <w:pPr>
        <w:numPr>
          <w:ilvl w:val="0"/>
          <w:numId w:val="1"/>
        </w:numPr>
        <w:shd w:val="clear" w:color="auto" w:fill="FFFFFF"/>
        <w:spacing w:before="100" w:beforeAutospacing="1" w:after="100" w:afterAutospacing="1" w:line="240" w:lineRule="auto"/>
        <w:rPr>
          <w:rFonts w:ascii="Calibri" w:eastAsia="Times New Roman" w:hAnsi="Calibri" w:cs="Calibri"/>
          <w:color w:val="363636"/>
          <w:sz w:val="25"/>
          <w:szCs w:val="25"/>
        </w:rPr>
      </w:pPr>
      <w:r w:rsidRPr="004A2AEE">
        <w:rPr>
          <w:rFonts w:ascii="Calibri" w:eastAsia="Times New Roman" w:hAnsi="Calibri" w:cs="Calibri"/>
          <w:color w:val="363636"/>
          <w:sz w:val="25"/>
          <w:szCs w:val="25"/>
          <w:u w:val="single"/>
        </w:rPr>
        <w:t>80-hour Summer Internship</w:t>
      </w:r>
      <w:r w:rsidRPr="004A2AEE">
        <w:rPr>
          <w:rFonts w:ascii="Calibri" w:eastAsia="Times New Roman" w:hAnsi="Calibri" w:cs="Calibri"/>
          <w:color w:val="363636"/>
          <w:sz w:val="25"/>
          <w:szCs w:val="25"/>
        </w:rPr>
        <w:t>: Students who successfully complete the Professional Development and Career-Focused Project series are eligible for an 80-hour summertime internship. The internship takes place at the mentor’s place of employment.</w:t>
      </w:r>
    </w:p>
    <w:p w14:paraId="645F6758" w14:textId="77777777" w:rsidR="004A2AEE" w:rsidRPr="004A2AEE" w:rsidRDefault="004A2AEE" w:rsidP="004A2AEE">
      <w:pPr>
        <w:shd w:val="clear" w:color="auto" w:fill="FFFFFF"/>
        <w:spacing w:before="150" w:after="150" w:line="240" w:lineRule="auto"/>
        <w:outlineLvl w:val="3"/>
        <w:rPr>
          <w:rFonts w:ascii="Helvetica" w:eastAsia="Times New Roman" w:hAnsi="Helvetica" w:cs="Helvetica"/>
          <w:color w:val="363636"/>
          <w:sz w:val="27"/>
          <w:szCs w:val="27"/>
        </w:rPr>
      </w:pPr>
      <w:r w:rsidRPr="004A2AEE">
        <w:rPr>
          <w:rFonts w:ascii="Helvetica" w:eastAsia="Times New Roman" w:hAnsi="Helvetica" w:cs="Helvetica"/>
          <w:b/>
          <w:bCs/>
          <w:color w:val="363636"/>
          <w:sz w:val="27"/>
          <w:szCs w:val="27"/>
        </w:rPr>
        <w:t>How do I become a CEO Program mentor?</w:t>
      </w:r>
    </w:p>
    <w:p w14:paraId="3B0C8298" w14:textId="77777777" w:rsidR="004A2AEE" w:rsidRPr="004A2AEE" w:rsidRDefault="004A2AEE" w:rsidP="004A2AEE">
      <w:pPr>
        <w:shd w:val="clear" w:color="auto" w:fill="FFFFFF"/>
        <w:spacing w:after="150" w:line="240" w:lineRule="auto"/>
        <w:rPr>
          <w:rFonts w:ascii="Calibri" w:eastAsia="Times New Roman" w:hAnsi="Calibri" w:cs="Calibri"/>
          <w:color w:val="363636"/>
          <w:sz w:val="25"/>
          <w:szCs w:val="25"/>
        </w:rPr>
      </w:pPr>
      <w:r w:rsidRPr="004A2AEE">
        <w:rPr>
          <w:rFonts w:ascii="Calibri" w:eastAsia="Times New Roman" w:hAnsi="Calibri" w:cs="Calibri"/>
          <w:color w:val="363636"/>
          <w:sz w:val="25"/>
          <w:szCs w:val="25"/>
        </w:rPr>
        <w:t xml:space="preserve">To become a CEO Program mentor please visit the Interested Mentors / Partners section of our website and complete a mentor application. After you complete a mentor </w:t>
      </w:r>
      <w:proofErr w:type="gramStart"/>
      <w:r w:rsidRPr="004A2AEE">
        <w:rPr>
          <w:rFonts w:ascii="Calibri" w:eastAsia="Times New Roman" w:hAnsi="Calibri" w:cs="Calibri"/>
          <w:color w:val="363636"/>
          <w:sz w:val="25"/>
          <w:szCs w:val="25"/>
        </w:rPr>
        <w:t>application</w:t>
      </w:r>
      <w:proofErr w:type="gramEnd"/>
      <w:r w:rsidRPr="004A2AEE">
        <w:rPr>
          <w:rFonts w:ascii="Calibri" w:eastAsia="Times New Roman" w:hAnsi="Calibri" w:cs="Calibri"/>
          <w:color w:val="363636"/>
          <w:sz w:val="25"/>
          <w:szCs w:val="25"/>
        </w:rPr>
        <w:t xml:space="preserve"> we will contact you to discuss next steps. We would love to have you!</w:t>
      </w:r>
    </w:p>
    <w:p w14:paraId="69FAE313" w14:textId="77777777" w:rsidR="004A2AEE" w:rsidRPr="004A2AEE" w:rsidRDefault="004A2AEE" w:rsidP="004A2AEE">
      <w:pPr>
        <w:shd w:val="clear" w:color="auto" w:fill="FFFFFF"/>
        <w:spacing w:before="150" w:after="150" w:line="240" w:lineRule="auto"/>
        <w:outlineLvl w:val="3"/>
        <w:rPr>
          <w:rFonts w:ascii="Helvetica" w:eastAsia="Times New Roman" w:hAnsi="Helvetica" w:cs="Helvetica"/>
          <w:color w:val="363636"/>
          <w:sz w:val="27"/>
          <w:szCs w:val="27"/>
        </w:rPr>
      </w:pPr>
      <w:r w:rsidRPr="004A2AEE">
        <w:rPr>
          <w:rFonts w:ascii="Helvetica" w:eastAsia="Times New Roman" w:hAnsi="Helvetica" w:cs="Helvetica"/>
          <w:b/>
          <w:bCs/>
          <w:color w:val="363636"/>
          <w:sz w:val="27"/>
          <w:szCs w:val="27"/>
        </w:rPr>
        <w:t>What are the responsibilities of a CEO Program mentor?</w:t>
      </w:r>
    </w:p>
    <w:p w14:paraId="58E63248" w14:textId="77777777" w:rsidR="004A2AEE" w:rsidRPr="004A2AEE" w:rsidRDefault="004A2AEE" w:rsidP="004A2AEE">
      <w:pPr>
        <w:shd w:val="clear" w:color="auto" w:fill="FFFFFF"/>
        <w:spacing w:after="150" w:line="240" w:lineRule="auto"/>
        <w:rPr>
          <w:rFonts w:ascii="Calibri" w:eastAsia="Times New Roman" w:hAnsi="Calibri" w:cs="Calibri"/>
          <w:color w:val="363636"/>
          <w:sz w:val="25"/>
          <w:szCs w:val="25"/>
        </w:rPr>
      </w:pPr>
      <w:r w:rsidRPr="004A2AEE">
        <w:rPr>
          <w:rFonts w:ascii="Calibri" w:eastAsia="Times New Roman" w:hAnsi="Calibri" w:cs="Calibri"/>
          <w:color w:val="363636"/>
          <w:sz w:val="25"/>
          <w:szCs w:val="25"/>
        </w:rPr>
        <w:t>CEO Program mentors attend bi-monthly career focused project sessions </w:t>
      </w:r>
      <w:r w:rsidRPr="004A2AEE">
        <w:rPr>
          <w:rFonts w:ascii="Calibri" w:eastAsia="Times New Roman" w:hAnsi="Calibri" w:cs="Calibri"/>
          <w:color w:val="363636"/>
          <w:sz w:val="25"/>
          <w:szCs w:val="25"/>
          <w:u w:val="single"/>
        </w:rPr>
        <w:t>in person </w:t>
      </w:r>
      <w:proofErr w:type="gramStart"/>
      <w:r w:rsidRPr="004A2AEE">
        <w:rPr>
          <w:rFonts w:ascii="Calibri" w:eastAsia="Times New Roman" w:hAnsi="Calibri" w:cs="Calibri"/>
          <w:color w:val="363636"/>
          <w:sz w:val="25"/>
          <w:szCs w:val="25"/>
        </w:rPr>
        <w:t>in order to</w:t>
      </w:r>
      <w:proofErr w:type="gramEnd"/>
      <w:r w:rsidRPr="004A2AEE">
        <w:rPr>
          <w:rFonts w:ascii="Calibri" w:eastAsia="Times New Roman" w:hAnsi="Calibri" w:cs="Calibri"/>
          <w:color w:val="363636"/>
          <w:sz w:val="25"/>
          <w:szCs w:val="25"/>
        </w:rPr>
        <w:t xml:space="preserve"> assist interns with the design and completion of a project that demonstrates knowledge and skills necessary for success at the workplace. CEO Program mentors also serve as the primary supervisor for interns during the 80-hour summer internship.</w:t>
      </w:r>
    </w:p>
    <w:p w14:paraId="1223E0F5" w14:textId="77777777" w:rsidR="004A2AEE" w:rsidRPr="004A2AEE" w:rsidRDefault="004A2AEE" w:rsidP="004A2AEE">
      <w:pPr>
        <w:shd w:val="clear" w:color="auto" w:fill="FFFFFF"/>
        <w:spacing w:before="150" w:after="150" w:line="240" w:lineRule="auto"/>
        <w:outlineLvl w:val="3"/>
        <w:rPr>
          <w:rFonts w:ascii="Helvetica" w:eastAsia="Times New Roman" w:hAnsi="Helvetica" w:cs="Helvetica"/>
          <w:color w:val="363636"/>
          <w:sz w:val="27"/>
          <w:szCs w:val="27"/>
        </w:rPr>
      </w:pPr>
      <w:r w:rsidRPr="004A2AEE">
        <w:rPr>
          <w:rFonts w:ascii="Helvetica" w:eastAsia="Times New Roman" w:hAnsi="Helvetica" w:cs="Helvetica"/>
          <w:b/>
          <w:bCs/>
          <w:color w:val="363636"/>
          <w:sz w:val="27"/>
          <w:szCs w:val="27"/>
        </w:rPr>
        <w:t>What are the mentor time commitments?</w:t>
      </w:r>
    </w:p>
    <w:p w14:paraId="0579C098" w14:textId="77777777" w:rsidR="004A2AEE" w:rsidRPr="004A2AEE" w:rsidRDefault="004A2AEE" w:rsidP="004A2AEE">
      <w:pPr>
        <w:shd w:val="clear" w:color="auto" w:fill="FFFFFF"/>
        <w:spacing w:after="150" w:line="240" w:lineRule="auto"/>
        <w:rPr>
          <w:rFonts w:ascii="Calibri" w:eastAsia="Times New Roman" w:hAnsi="Calibri" w:cs="Calibri"/>
          <w:color w:val="363636"/>
          <w:sz w:val="25"/>
          <w:szCs w:val="25"/>
        </w:rPr>
      </w:pPr>
      <w:r w:rsidRPr="004A2AEE">
        <w:rPr>
          <w:rFonts w:ascii="Calibri" w:eastAsia="Times New Roman" w:hAnsi="Calibri" w:cs="Calibri"/>
          <w:color w:val="363636"/>
          <w:sz w:val="25"/>
          <w:szCs w:val="25"/>
        </w:rPr>
        <w:t xml:space="preserve">Career focused project sessions take place bi-monthly on either Tuesdays or Thursdays from 4:30pm – 6:00pm. This adds up to roughly a </w:t>
      </w:r>
      <w:proofErr w:type="gramStart"/>
      <w:r w:rsidRPr="004A2AEE">
        <w:rPr>
          <w:rFonts w:ascii="Calibri" w:eastAsia="Times New Roman" w:hAnsi="Calibri" w:cs="Calibri"/>
          <w:color w:val="363636"/>
          <w:sz w:val="25"/>
          <w:szCs w:val="25"/>
        </w:rPr>
        <w:t>four hour</w:t>
      </w:r>
      <w:proofErr w:type="gramEnd"/>
      <w:r w:rsidRPr="004A2AEE">
        <w:rPr>
          <w:rFonts w:ascii="Calibri" w:eastAsia="Times New Roman" w:hAnsi="Calibri" w:cs="Calibri"/>
          <w:color w:val="363636"/>
          <w:sz w:val="25"/>
          <w:szCs w:val="25"/>
        </w:rPr>
        <w:t xml:space="preserve"> time commitment each month. CEO Program mentors also serve as the primary supervisor for interns for 80 hours during the summer internship.</w:t>
      </w:r>
    </w:p>
    <w:p w14:paraId="2ADE336E" w14:textId="77777777" w:rsidR="004A2AEE" w:rsidRPr="004A2AEE" w:rsidRDefault="004A2AEE" w:rsidP="004A2AEE">
      <w:pPr>
        <w:shd w:val="clear" w:color="auto" w:fill="FFFFFF"/>
        <w:spacing w:before="150" w:after="150" w:line="240" w:lineRule="auto"/>
        <w:outlineLvl w:val="3"/>
        <w:rPr>
          <w:rFonts w:ascii="Helvetica" w:eastAsia="Times New Roman" w:hAnsi="Helvetica" w:cs="Helvetica"/>
          <w:color w:val="363636"/>
          <w:sz w:val="27"/>
          <w:szCs w:val="27"/>
        </w:rPr>
      </w:pPr>
      <w:r w:rsidRPr="004A2AEE">
        <w:rPr>
          <w:rFonts w:ascii="Helvetica" w:eastAsia="Times New Roman" w:hAnsi="Helvetica" w:cs="Helvetica"/>
          <w:b/>
          <w:bCs/>
          <w:color w:val="363636"/>
          <w:sz w:val="27"/>
          <w:szCs w:val="27"/>
        </w:rPr>
        <w:t>Is the CEO Program free for mentors and partner organizations?</w:t>
      </w:r>
    </w:p>
    <w:p w14:paraId="2967BCE2" w14:textId="77777777" w:rsidR="004A2AEE" w:rsidRPr="004A2AEE" w:rsidRDefault="004A2AEE" w:rsidP="004A2AEE">
      <w:pPr>
        <w:shd w:val="clear" w:color="auto" w:fill="FFFFFF"/>
        <w:spacing w:after="150" w:line="240" w:lineRule="auto"/>
        <w:rPr>
          <w:rFonts w:ascii="Calibri" w:eastAsia="Times New Roman" w:hAnsi="Calibri" w:cs="Calibri"/>
          <w:color w:val="363636"/>
          <w:sz w:val="25"/>
          <w:szCs w:val="25"/>
        </w:rPr>
      </w:pPr>
      <w:r w:rsidRPr="004A2AEE">
        <w:rPr>
          <w:rFonts w:ascii="Calibri" w:eastAsia="Times New Roman" w:hAnsi="Calibri" w:cs="Calibri"/>
          <w:color w:val="363636"/>
          <w:sz w:val="25"/>
          <w:szCs w:val="25"/>
        </w:rPr>
        <w:t>Yes, the CEO Program is free for mentors and partner organizations. There is no monetary cost to participate, as interns are paid through a partnership between DC Public Schools and DC Department on Disability Services, Rehabilitation Services Administration. Mentors and partner organization are not required to pay interns for the 80-hour summer internship.</w:t>
      </w:r>
    </w:p>
    <w:p w14:paraId="0BC5ED3E" w14:textId="77777777" w:rsidR="004A2AEE" w:rsidRPr="004A2AEE" w:rsidRDefault="004A2AEE" w:rsidP="004A2AEE">
      <w:pPr>
        <w:shd w:val="clear" w:color="auto" w:fill="FFFFFF"/>
        <w:spacing w:before="150" w:after="150" w:line="240" w:lineRule="auto"/>
        <w:outlineLvl w:val="3"/>
        <w:rPr>
          <w:rFonts w:ascii="Helvetica" w:eastAsia="Times New Roman" w:hAnsi="Helvetica" w:cs="Helvetica"/>
          <w:color w:val="363636"/>
          <w:sz w:val="27"/>
          <w:szCs w:val="27"/>
        </w:rPr>
      </w:pPr>
      <w:r w:rsidRPr="004A2AEE">
        <w:rPr>
          <w:rFonts w:ascii="Helvetica" w:eastAsia="Times New Roman" w:hAnsi="Helvetica" w:cs="Helvetica"/>
          <w:b/>
          <w:bCs/>
          <w:color w:val="363636"/>
          <w:sz w:val="27"/>
          <w:szCs w:val="27"/>
        </w:rPr>
        <w:t>What is the career focused project?</w:t>
      </w:r>
    </w:p>
    <w:p w14:paraId="432B0D69" w14:textId="77777777" w:rsidR="004A2AEE" w:rsidRPr="004A2AEE" w:rsidRDefault="004A2AEE" w:rsidP="004A2AEE">
      <w:pPr>
        <w:shd w:val="clear" w:color="auto" w:fill="FFFFFF"/>
        <w:spacing w:after="150" w:line="240" w:lineRule="auto"/>
        <w:rPr>
          <w:rFonts w:ascii="Calibri" w:eastAsia="Times New Roman" w:hAnsi="Calibri" w:cs="Calibri"/>
          <w:color w:val="363636"/>
          <w:sz w:val="25"/>
          <w:szCs w:val="25"/>
        </w:rPr>
      </w:pPr>
      <w:r w:rsidRPr="004A2AEE">
        <w:rPr>
          <w:rFonts w:ascii="Calibri" w:eastAsia="Times New Roman" w:hAnsi="Calibri" w:cs="Calibri"/>
          <w:color w:val="363636"/>
          <w:sz w:val="25"/>
          <w:szCs w:val="25"/>
        </w:rPr>
        <w:t xml:space="preserve">The career focused project is a project that demonstrates knowledge and skills necessary for success in an </w:t>
      </w:r>
      <w:proofErr w:type="gramStart"/>
      <w:r w:rsidRPr="004A2AEE">
        <w:rPr>
          <w:rFonts w:ascii="Calibri" w:eastAsia="Times New Roman" w:hAnsi="Calibri" w:cs="Calibri"/>
          <w:color w:val="363636"/>
          <w:sz w:val="25"/>
          <w:szCs w:val="25"/>
        </w:rPr>
        <w:t>interns</w:t>
      </w:r>
      <w:proofErr w:type="gramEnd"/>
      <w:r w:rsidRPr="004A2AEE">
        <w:rPr>
          <w:rFonts w:ascii="Calibri" w:eastAsia="Times New Roman" w:hAnsi="Calibri" w:cs="Calibri"/>
          <w:color w:val="363636"/>
          <w:sz w:val="25"/>
          <w:szCs w:val="25"/>
        </w:rPr>
        <w:t xml:space="preserve"> career field of interest. The focus of each project is determined by </w:t>
      </w:r>
      <w:r w:rsidRPr="004A2AEE">
        <w:rPr>
          <w:rFonts w:ascii="Calibri" w:eastAsia="Times New Roman" w:hAnsi="Calibri" w:cs="Calibri"/>
          <w:color w:val="363636"/>
          <w:sz w:val="25"/>
          <w:szCs w:val="25"/>
        </w:rPr>
        <w:lastRenderedPageBreak/>
        <w:t>the intern and mentor during the first two career focused project sessions. CEO Program staff are available to assist with project ideas if necessary.</w:t>
      </w:r>
    </w:p>
    <w:p w14:paraId="65AE3D39" w14:textId="77777777" w:rsidR="004A2AEE" w:rsidRPr="004A2AEE" w:rsidRDefault="004A2AEE" w:rsidP="004A2AEE">
      <w:pPr>
        <w:shd w:val="clear" w:color="auto" w:fill="FFFFFF"/>
        <w:spacing w:before="150" w:after="150" w:line="240" w:lineRule="auto"/>
        <w:outlineLvl w:val="3"/>
        <w:rPr>
          <w:rFonts w:ascii="Helvetica" w:eastAsia="Times New Roman" w:hAnsi="Helvetica" w:cs="Helvetica"/>
          <w:color w:val="363636"/>
          <w:sz w:val="27"/>
          <w:szCs w:val="27"/>
        </w:rPr>
      </w:pPr>
      <w:r w:rsidRPr="004A2AEE">
        <w:rPr>
          <w:rFonts w:ascii="Helvetica" w:eastAsia="Times New Roman" w:hAnsi="Helvetica" w:cs="Helvetica"/>
          <w:b/>
          <w:bCs/>
          <w:color w:val="363636"/>
          <w:sz w:val="27"/>
          <w:szCs w:val="27"/>
        </w:rPr>
        <w:t>Could you please give me an example of a career focused project?</w:t>
      </w:r>
    </w:p>
    <w:p w14:paraId="686FA9DE" w14:textId="77777777" w:rsidR="004A2AEE" w:rsidRPr="004A2AEE" w:rsidRDefault="004A2AEE" w:rsidP="004A2AEE">
      <w:pPr>
        <w:shd w:val="clear" w:color="auto" w:fill="FFFFFF"/>
        <w:spacing w:after="150" w:line="240" w:lineRule="auto"/>
        <w:rPr>
          <w:rFonts w:ascii="Calibri" w:eastAsia="Times New Roman" w:hAnsi="Calibri" w:cs="Calibri"/>
          <w:color w:val="363636"/>
          <w:sz w:val="25"/>
          <w:szCs w:val="25"/>
        </w:rPr>
      </w:pPr>
      <w:r w:rsidRPr="004A2AEE">
        <w:rPr>
          <w:rFonts w:ascii="Calibri" w:eastAsia="Times New Roman" w:hAnsi="Calibri" w:cs="Calibri"/>
          <w:color w:val="363636"/>
          <w:sz w:val="25"/>
          <w:szCs w:val="25"/>
        </w:rPr>
        <w:t>Of course. Below are five examples of excellent projects from previous years.</w:t>
      </w:r>
    </w:p>
    <w:p w14:paraId="1ED494A6" w14:textId="77777777" w:rsidR="004A2AEE" w:rsidRPr="004A2AEE" w:rsidRDefault="004A2AEE" w:rsidP="004A2AEE">
      <w:pPr>
        <w:numPr>
          <w:ilvl w:val="0"/>
          <w:numId w:val="2"/>
        </w:numPr>
        <w:shd w:val="clear" w:color="auto" w:fill="FFFFFF"/>
        <w:spacing w:before="100" w:beforeAutospacing="1" w:after="100" w:afterAutospacing="1" w:line="240" w:lineRule="auto"/>
        <w:rPr>
          <w:rFonts w:ascii="Calibri" w:eastAsia="Times New Roman" w:hAnsi="Calibri" w:cs="Calibri"/>
          <w:color w:val="363636"/>
          <w:sz w:val="25"/>
          <w:szCs w:val="25"/>
        </w:rPr>
      </w:pPr>
      <w:r w:rsidRPr="004A2AEE">
        <w:rPr>
          <w:rFonts w:ascii="Calibri" w:eastAsia="Times New Roman" w:hAnsi="Calibri" w:cs="Calibri"/>
          <w:color w:val="363636"/>
          <w:sz w:val="25"/>
          <w:szCs w:val="25"/>
        </w:rPr>
        <w:t xml:space="preserve">Mentor Organization: Architect of the Capitol / Project: Intern created a 3-D design of a music </w:t>
      </w:r>
      <w:proofErr w:type="gramStart"/>
      <w:r w:rsidRPr="004A2AEE">
        <w:rPr>
          <w:rFonts w:ascii="Calibri" w:eastAsia="Times New Roman" w:hAnsi="Calibri" w:cs="Calibri"/>
          <w:color w:val="363636"/>
          <w:sz w:val="25"/>
          <w:szCs w:val="25"/>
        </w:rPr>
        <w:t>studio</w:t>
      </w:r>
      <w:proofErr w:type="gramEnd"/>
    </w:p>
    <w:p w14:paraId="5C576677" w14:textId="77777777" w:rsidR="004A2AEE" w:rsidRPr="004A2AEE" w:rsidRDefault="004A2AEE" w:rsidP="004A2AEE">
      <w:pPr>
        <w:numPr>
          <w:ilvl w:val="0"/>
          <w:numId w:val="2"/>
        </w:numPr>
        <w:shd w:val="clear" w:color="auto" w:fill="FFFFFF"/>
        <w:spacing w:before="100" w:beforeAutospacing="1" w:after="100" w:afterAutospacing="1" w:line="240" w:lineRule="auto"/>
        <w:rPr>
          <w:rFonts w:ascii="Calibri" w:eastAsia="Times New Roman" w:hAnsi="Calibri" w:cs="Calibri"/>
          <w:color w:val="363636"/>
          <w:sz w:val="25"/>
          <w:szCs w:val="25"/>
        </w:rPr>
      </w:pPr>
      <w:r w:rsidRPr="004A2AEE">
        <w:rPr>
          <w:rFonts w:ascii="Calibri" w:eastAsia="Times New Roman" w:hAnsi="Calibri" w:cs="Calibri"/>
          <w:color w:val="363636"/>
          <w:sz w:val="25"/>
          <w:szCs w:val="25"/>
        </w:rPr>
        <w:t>Mentor Organization: NASA / Project: Intern gave a presentation on the landing of the Mars Rover</w:t>
      </w:r>
    </w:p>
    <w:p w14:paraId="2002CBFC" w14:textId="77777777" w:rsidR="004A2AEE" w:rsidRPr="004A2AEE" w:rsidRDefault="004A2AEE" w:rsidP="004A2AEE">
      <w:pPr>
        <w:numPr>
          <w:ilvl w:val="0"/>
          <w:numId w:val="2"/>
        </w:numPr>
        <w:shd w:val="clear" w:color="auto" w:fill="FFFFFF"/>
        <w:spacing w:before="100" w:beforeAutospacing="1" w:after="100" w:afterAutospacing="1" w:line="240" w:lineRule="auto"/>
        <w:rPr>
          <w:rFonts w:ascii="Calibri" w:eastAsia="Times New Roman" w:hAnsi="Calibri" w:cs="Calibri"/>
          <w:color w:val="363636"/>
          <w:sz w:val="25"/>
          <w:szCs w:val="25"/>
        </w:rPr>
      </w:pPr>
      <w:r w:rsidRPr="004A2AEE">
        <w:rPr>
          <w:rFonts w:ascii="Calibri" w:eastAsia="Times New Roman" w:hAnsi="Calibri" w:cs="Calibri"/>
          <w:color w:val="363636"/>
          <w:sz w:val="25"/>
          <w:szCs w:val="25"/>
        </w:rPr>
        <w:t xml:space="preserve">Mentor Organization: HSC / Project: Intern researched and gave a talk on </w:t>
      </w:r>
      <w:proofErr w:type="gramStart"/>
      <w:r w:rsidRPr="004A2AEE">
        <w:rPr>
          <w:rFonts w:ascii="Calibri" w:eastAsia="Times New Roman" w:hAnsi="Calibri" w:cs="Calibri"/>
          <w:color w:val="363636"/>
          <w:sz w:val="25"/>
          <w:szCs w:val="25"/>
        </w:rPr>
        <w:t>Diabetes</w:t>
      </w:r>
      <w:proofErr w:type="gramEnd"/>
    </w:p>
    <w:p w14:paraId="2658337A" w14:textId="77777777" w:rsidR="004A2AEE" w:rsidRPr="004A2AEE" w:rsidRDefault="004A2AEE" w:rsidP="004A2AEE">
      <w:pPr>
        <w:numPr>
          <w:ilvl w:val="0"/>
          <w:numId w:val="2"/>
        </w:numPr>
        <w:shd w:val="clear" w:color="auto" w:fill="FFFFFF"/>
        <w:spacing w:before="100" w:beforeAutospacing="1" w:after="100" w:afterAutospacing="1" w:line="240" w:lineRule="auto"/>
        <w:rPr>
          <w:rFonts w:ascii="Calibri" w:eastAsia="Times New Roman" w:hAnsi="Calibri" w:cs="Calibri"/>
          <w:color w:val="363636"/>
          <w:sz w:val="25"/>
          <w:szCs w:val="25"/>
        </w:rPr>
      </w:pPr>
      <w:r w:rsidRPr="004A2AEE">
        <w:rPr>
          <w:rFonts w:ascii="Calibri" w:eastAsia="Times New Roman" w:hAnsi="Calibri" w:cs="Calibri"/>
          <w:color w:val="363636"/>
          <w:sz w:val="25"/>
          <w:szCs w:val="25"/>
        </w:rPr>
        <w:t>Mentor Organization: Advisory Board / Project: Interns created business plan for a non-profit</w:t>
      </w:r>
    </w:p>
    <w:p w14:paraId="20BB9A40" w14:textId="77777777" w:rsidR="004A2AEE" w:rsidRPr="004A2AEE" w:rsidRDefault="004A2AEE" w:rsidP="004A2AEE">
      <w:pPr>
        <w:numPr>
          <w:ilvl w:val="0"/>
          <w:numId w:val="2"/>
        </w:numPr>
        <w:shd w:val="clear" w:color="auto" w:fill="FFFFFF"/>
        <w:spacing w:before="100" w:beforeAutospacing="1" w:after="100" w:afterAutospacing="1" w:line="240" w:lineRule="auto"/>
        <w:rPr>
          <w:rFonts w:ascii="Calibri" w:eastAsia="Times New Roman" w:hAnsi="Calibri" w:cs="Calibri"/>
          <w:color w:val="363636"/>
          <w:sz w:val="25"/>
          <w:szCs w:val="25"/>
        </w:rPr>
      </w:pPr>
      <w:r w:rsidRPr="004A2AEE">
        <w:rPr>
          <w:rFonts w:ascii="Calibri" w:eastAsia="Times New Roman" w:hAnsi="Calibri" w:cs="Calibri"/>
          <w:color w:val="363636"/>
          <w:sz w:val="25"/>
          <w:szCs w:val="25"/>
        </w:rPr>
        <w:t xml:space="preserve">Mentor Organization: Northrop Grumman / Project: Intern presented the steps to become an </w:t>
      </w:r>
      <w:proofErr w:type="gramStart"/>
      <w:r w:rsidRPr="004A2AEE">
        <w:rPr>
          <w:rFonts w:ascii="Calibri" w:eastAsia="Times New Roman" w:hAnsi="Calibri" w:cs="Calibri"/>
          <w:color w:val="363636"/>
          <w:sz w:val="25"/>
          <w:szCs w:val="25"/>
        </w:rPr>
        <w:t>engineer</w:t>
      </w:r>
      <w:proofErr w:type="gramEnd"/>
    </w:p>
    <w:p w14:paraId="5819554D" w14:textId="77777777" w:rsidR="004A2AEE" w:rsidRPr="004A2AEE" w:rsidRDefault="004A2AEE" w:rsidP="004A2AEE">
      <w:pPr>
        <w:shd w:val="clear" w:color="auto" w:fill="FFFFFF"/>
        <w:spacing w:before="150" w:after="150" w:line="240" w:lineRule="auto"/>
        <w:outlineLvl w:val="3"/>
        <w:rPr>
          <w:rFonts w:ascii="Helvetica" w:eastAsia="Times New Roman" w:hAnsi="Helvetica" w:cs="Helvetica"/>
          <w:color w:val="363636"/>
          <w:sz w:val="27"/>
          <w:szCs w:val="27"/>
        </w:rPr>
      </w:pPr>
      <w:r w:rsidRPr="004A2AEE">
        <w:rPr>
          <w:rFonts w:ascii="Helvetica" w:eastAsia="Times New Roman" w:hAnsi="Helvetica" w:cs="Helvetica"/>
          <w:b/>
          <w:bCs/>
          <w:color w:val="363636"/>
          <w:sz w:val="27"/>
          <w:szCs w:val="27"/>
        </w:rPr>
        <w:t>Where are the mentoring sessions held?</w:t>
      </w:r>
    </w:p>
    <w:p w14:paraId="5EEA52D2" w14:textId="77777777" w:rsidR="004A2AEE" w:rsidRPr="004A2AEE" w:rsidRDefault="004A2AEE" w:rsidP="004A2AEE">
      <w:pPr>
        <w:shd w:val="clear" w:color="auto" w:fill="FFFFFF"/>
        <w:spacing w:after="150" w:line="240" w:lineRule="auto"/>
        <w:rPr>
          <w:rFonts w:ascii="Calibri" w:eastAsia="Times New Roman" w:hAnsi="Calibri" w:cs="Calibri"/>
          <w:color w:val="363636"/>
          <w:sz w:val="25"/>
          <w:szCs w:val="25"/>
        </w:rPr>
      </w:pPr>
      <w:r w:rsidRPr="004A2AEE">
        <w:rPr>
          <w:rFonts w:ascii="Calibri" w:eastAsia="Times New Roman" w:hAnsi="Calibri" w:cs="Calibri"/>
          <w:color w:val="363636"/>
          <w:sz w:val="25"/>
          <w:szCs w:val="25"/>
        </w:rPr>
        <w:t>Career focused project sessions are held </w:t>
      </w:r>
      <w:r w:rsidRPr="004A2AEE">
        <w:rPr>
          <w:rFonts w:ascii="Calibri" w:eastAsia="Times New Roman" w:hAnsi="Calibri" w:cs="Calibri"/>
          <w:color w:val="363636"/>
          <w:sz w:val="25"/>
          <w:szCs w:val="25"/>
          <w:u w:val="single"/>
        </w:rPr>
        <w:t>in person</w:t>
      </w:r>
      <w:r w:rsidRPr="004A2AEE">
        <w:rPr>
          <w:rFonts w:ascii="Calibri" w:eastAsia="Times New Roman" w:hAnsi="Calibri" w:cs="Calibri"/>
          <w:color w:val="363636"/>
          <w:sz w:val="25"/>
          <w:szCs w:val="25"/>
        </w:rPr>
        <w:t xml:space="preserve"> at DC Public Schools Central Office 1200 First Street NE Washington, DC 20002. Virtual or hybrid are not an option </w:t>
      </w:r>
      <w:proofErr w:type="gramStart"/>
      <w:r w:rsidRPr="004A2AEE">
        <w:rPr>
          <w:rFonts w:ascii="Calibri" w:eastAsia="Times New Roman" w:hAnsi="Calibri" w:cs="Calibri"/>
          <w:color w:val="363636"/>
          <w:sz w:val="25"/>
          <w:szCs w:val="25"/>
        </w:rPr>
        <w:t>at this time</w:t>
      </w:r>
      <w:proofErr w:type="gramEnd"/>
      <w:r w:rsidRPr="004A2AEE">
        <w:rPr>
          <w:rFonts w:ascii="Calibri" w:eastAsia="Times New Roman" w:hAnsi="Calibri" w:cs="Calibri"/>
          <w:color w:val="363636"/>
          <w:sz w:val="25"/>
          <w:szCs w:val="25"/>
        </w:rPr>
        <w:t>.</w:t>
      </w:r>
    </w:p>
    <w:p w14:paraId="5E78390D" w14:textId="77777777" w:rsidR="004A2AEE" w:rsidRPr="004A2AEE" w:rsidRDefault="004A2AEE" w:rsidP="004A2AEE">
      <w:pPr>
        <w:shd w:val="clear" w:color="auto" w:fill="FFFFFF"/>
        <w:spacing w:before="150" w:after="150" w:line="240" w:lineRule="auto"/>
        <w:outlineLvl w:val="3"/>
        <w:rPr>
          <w:rFonts w:ascii="Helvetica" w:eastAsia="Times New Roman" w:hAnsi="Helvetica" w:cs="Helvetica"/>
          <w:color w:val="363636"/>
          <w:sz w:val="27"/>
          <w:szCs w:val="27"/>
        </w:rPr>
      </w:pPr>
      <w:r w:rsidRPr="004A2AEE">
        <w:rPr>
          <w:rFonts w:ascii="Helvetica" w:eastAsia="Times New Roman" w:hAnsi="Helvetica" w:cs="Helvetica"/>
          <w:b/>
          <w:bCs/>
          <w:color w:val="363636"/>
          <w:sz w:val="27"/>
          <w:szCs w:val="27"/>
        </w:rPr>
        <w:t>What does the 80-hour summer internship look like?</w:t>
      </w:r>
    </w:p>
    <w:p w14:paraId="45317DBE" w14:textId="77777777" w:rsidR="004A2AEE" w:rsidRPr="004A2AEE" w:rsidRDefault="004A2AEE" w:rsidP="004A2AEE">
      <w:pPr>
        <w:shd w:val="clear" w:color="auto" w:fill="FFFFFF"/>
        <w:spacing w:after="150" w:line="240" w:lineRule="auto"/>
        <w:rPr>
          <w:rFonts w:ascii="Calibri" w:eastAsia="Times New Roman" w:hAnsi="Calibri" w:cs="Calibri"/>
          <w:color w:val="363636"/>
          <w:sz w:val="25"/>
          <w:szCs w:val="25"/>
        </w:rPr>
      </w:pPr>
      <w:r w:rsidRPr="004A2AEE">
        <w:rPr>
          <w:rFonts w:ascii="Calibri" w:eastAsia="Times New Roman" w:hAnsi="Calibri" w:cs="Calibri"/>
          <w:color w:val="363636"/>
          <w:sz w:val="25"/>
          <w:szCs w:val="25"/>
        </w:rPr>
        <w:t>The internship takes place at the mentor’s place of employment. The mentor is the primary supervisor and is responsible for assigning meaningful job duties to their mentee. Because students are compensated for their time through CEO, mentors are not responsible for payroll or timesheets. The CEO program coordinator will assist with creating a schedule for the intern to complete at least 80 hours.</w:t>
      </w:r>
    </w:p>
    <w:p w14:paraId="39D42770" w14:textId="77777777" w:rsidR="00106A3B" w:rsidRDefault="00106A3B"/>
    <w:sectPr w:rsidR="0010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70EAF"/>
    <w:multiLevelType w:val="multilevel"/>
    <w:tmpl w:val="006E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D7FB8"/>
    <w:multiLevelType w:val="multilevel"/>
    <w:tmpl w:val="06A2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0713155">
    <w:abstractNumId w:val="1"/>
  </w:num>
  <w:num w:numId="2" w16cid:durableId="1054355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EE"/>
    <w:rsid w:val="00106A3B"/>
    <w:rsid w:val="004A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69B8"/>
  <w15:chartTrackingRefBased/>
  <w15:docId w15:val="{DC47DC0E-6639-447B-A7CF-B3455931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A2A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2AEE"/>
    <w:rPr>
      <w:rFonts w:ascii="Times New Roman" w:eastAsia="Times New Roman" w:hAnsi="Times New Roman" w:cs="Times New Roman"/>
      <w:b/>
      <w:bCs/>
      <w:sz w:val="24"/>
      <w:szCs w:val="24"/>
    </w:rPr>
  </w:style>
  <w:style w:type="character" w:styleId="Strong">
    <w:name w:val="Strong"/>
    <w:basedOn w:val="DefaultParagraphFont"/>
    <w:uiPriority w:val="22"/>
    <w:qFormat/>
    <w:rsid w:val="004A2AEE"/>
    <w:rPr>
      <w:b/>
      <w:bCs/>
    </w:rPr>
  </w:style>
  <w:style w:type="paragraph" w:styleId="NormalWeb">
    <w:name w:val="Normal (Web)"/>
    <w:basedOn w:val="Normal"/>
    <w:uiPriority w:val="99"/>
    <w:semiHidden/>
    <w:unhideWhenUsed/>
    <w:rsid w:val="004A2A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97312">
      <w:bodyDiv w:val="1"/>
      <w:marLeft w:val="0"/>
      <w:marRight w:val="0"/>
      <w:marTop w:val="0"/>
      <w:marBottom w:val="0"/>
      <w:divBdr>
        <w:top w:val="none" w:sz="0" w:space="0" w:color="auto"/>
        <w:left w:val="none" w:sz="0" w:space="0" w:color="auto"/>
        <w:bottom w:val="none" w:sz="0" w:space="0" w:color="auto"/>
        <w:right w:val="none" w:sz="0" w:space="0" w:color="auto"/>
      </w:divBdr>
      <w:divsChild>
        <w:div w:id="681198845">
          <w:marLeft w:val="0"/>
          <w:marRight w:val="0"/>
          <w:marTop w:val="0"/>
          <w:marBottom w:val="0"/>
          <w:divBdr>
            <w:top w:val="none" w:sz="0" w:space="0" w:color="auto"/>
            <w:left w:val="none" w:sz="0" w:space="0" w:color="auto"/>
            <w:bottom w:val="none" w:sz="0" w:space="0" w:color="auto"/>
            <w:right w:val="none" w:sz="0" w:space="0" w:color="auto"/>
          </w:divBdr>
          <w:divsChild>
            <w:div w:id="1928028618">
              <w:marLeft w:val="0"/>
              <w:marRight w:val="0"/>
              <w:marTop w:val="0"/>
              <w:marBottom w:val="0"/>
              <w:divBdr>
                <w:top w:val="none" w:sz="0" w:space="0" w:color="auto"/>
                <w:left w:val="none" w:sz="0" w:space="0" w:color="auto"/>
                <w:bottom w:val="none" w:sz="0" w:space="0" w:color="auto"/>
                <w:right w:val="none" w:sz="0" w:space="0" w:color="auto"/>
              </w:divBdr>
            </w:div>
          </w:divsChild>
        </w:div>
        <w:div w:id="555358021">
          <w:marLeft w:val="0"/>
          <w:marRight w:val="0"/>
          <w:marTop w:val="0"/>
          <w:marBottom w:val="0"/>
          <w:divBdr>
            <w:top w:val="none" w:sz="0" w:space="0" w:color="auto"/>
            <w:left w:val="none" w:sz="0" w:space="0" w:color="auto"/>
            <w:bottom w:val="none" w:sz="0" w:space="0" w:color="auto"/>
            <w:right w:val="none" w:sz="0" w:space="0" w:color="auto"/>
          </w:divBdr>
          <w:divsChild>
            <w:div w:id="1189027362">
              <w:marLeft w:val="0"/>
              <w:marRight w:val="0"/>
              <w:marTop w:val="0"/>
              <w:marBottom w:val="0"/>
              <w:divBdr>
                <w:top w:val="none" w:sz="0" w:space="0" w:color="auto"/>
                <w:left w:val="none" w:sz="0" w:space="0" w:color="auto"/>
                <w:bottom w:val="none" w:sz="0" w:space="0" w:color="auto"/>
                <w:right w:val="none" w:sz="0" w:space="0" w:color="auto"/>
              </w:divBdr>
            </w:div>
          </w:divsChild>
        </w:div>
        <w:div w:id="1110122917">
          <w:marLeft w:val="0"/>
          <w:marRight w:val="0"/>
          <w:marTop w:val="0"/>
          <w:marBottom w:val="0"/>
          <w:divBdr>
            <w:top w:val="none" w:sz="0" w:space="0" w:color="auto"/>
            <w:left w:val="none" w:sz="0" w:space="0" w:color="auto"/>
            <w:bottom w:val="none" w:sz="0" w:space="0" w:color="auto"/>
            <w:right w:val="none" w:sz="0" w:space="0" w:color="auto"/>
          </w:divBdr>
          <w:divsChild>
            <w:div w:id="1304391813">
              <w:marLeft w:val="0"/>
              <w:marRight w:val="0"/>
              <w:marTop w:val="0"/>
              <w:marBottom w:val="0"/>
              <w:divBdr>
                <w:top w:val="none" w:sz="0" w:space="0" w:color="auto"/>
                <w:left w:val="none" w:sz="0" w:space="0" w:color="auto"/>
                <w:bottom w:val="none" w:sz="0" w:space="0" w:color="auto"/>
                <w:right w:val="none" w:sz="0" w:space="0" w:color="auto"/>
              </w:divBdr>
            </w:div>
          </w:divsChild>
        </w:div>
        <w:div w:id="943347013">
          <w:marLeft w:val="0"/>
          <w:marRight w:val="0"/>
          <w:marTop w:val="0"/>
          <w:marBottom w:val="0"/>
          <w:divBdr>
            <w:top w:val="none" w:sz="0" w:space="0" w:color="auto"/>
            <w:left w:val="none" w:sz="0" w:space="0" w:color="auto"/>
            <w:bottom w:val="none" w:sz="0" w:space="0" w:color="auto"/>
            <w:right w:val="none" w:sz="0" w:space="0" w:color="auto"/>
          </w:divBdr>
          <w:divsChild>
            <w:div w:id="1203244811">
              <w:marLeft w:val="0"/>
              <w:marRight w:val="0"/>
              <w:marTop w:val="0"/>
              <w:marBottom w:val="0"/>
              <w:divBdr>
                <w:top w:val="none" w:sz="0" w:space="0" w:color="auto"/>
                <w:left w:val="none" w:sz="0" w:space="0" w:color="auto"/>
                <w:bottom w:val="none" w:sz="0" w:space="0" w:color="auto"/>
                <w:right w:val="none" w:sz="0" w:space="0" w:color="auto"/>
              </w:divBdr>
            </w:div>
          </w:divsChild>
        </w:div>
        <w:div w:id="1183282297">
          <w:marLeft w:val="0"/>
          <w:marRight w:val="0"/>
          <w:marTop w:val="0"/>
          <w:marBottom w:val="0"/>
          <w:divBdr>
            <w:top w:val="none" w:sz="0" w:space="0" w:color="auto"/>
            <w:left w:val="none" w:sz="0" w:space="0" w:color="auto"/>
            <w:bottom w:val="none" w:sz="0" w:space="0" w:color="auto"/>
            <w:right w:val="none" w:sz="0" w:space="0" w:color="auto"/>
          </w:divBdr>
          <w:divsChild>
            <w:div w:id="1691491038">
              <w:marLeft w:val="0"/>
              <w:marRight w:val="0"/>
              <w:marTop w:val="0"/>
              <w:marBottom w:val="0"/>
              <w:divBdr>
                <w:top w:val="none" w:sz="0" w:space="0" w:color="auto"/>
                <w:left w:val="none" w:sz="0" w:space="0" w:color="auto"/>
                <w:bottom w:val="none" w:sz="0" w:space="0" w:color="auto"/>
                <w:right w:val="none" w:sz="0" w:space="0" w:color="auto"/>
              </w:divBdr>
            </w:div>
          </w:divsChild>
        </w:div>
        <w:div w:id="1134642562">
          <w:marLeft w:val="0"/>
          <w:marRight w:val="0"/>
          <w:marTop w:val="0"/>
          <w:marBottom w:val="0"/>
          <w:divBdr>
            <w:top w:val="none" w:sz="0" w:space="0" w:color="auto"/>
            <w:left w:val="none" w:sz="0" w:space="0" w:color="auto"/>
            <w:bottom w:val="none" w:sz="0" w:space="0" w:color="auto"/>
            <w:right w:val="none" w:sz="0" w:space="0" w:color="auto"/>
          </w:divBdr>
          <w:divsChild>
            <w:div w:id="1729067715">
              <w:marLeft w:val="0"/>
              <w:marRight w:val="0"/>
              <w:marTop w:val="0"/>
              <w:marBottom w:val="0"/>
              <w:divBdr>
                <w:top w:val="none" w:sz="0" w:space="0" w:color="auto"/>
                <w:left w:val="none" w:sz="0" w:space="0" w:color="auto"/>
                <w:bottom w:val="none" w:sz="0" w:space="0" w:color="auto"/>
                <w:right w:val="none" w:sz="0" w:space="0" w:color="auto"/>
              </w:divBdr>
            </w:div>
          </w:divsChild>
        </w:div>
        <w:div w:id="2057898660">
          <w:marLeft w:val="0"/>
          <w:marRight w:val="0"/>
          <w:marTop w:val="0"/>
          <w:marBottom w:val="0"/>
          <w:divBdr>
            <w:top w:val="none" w:sz="0" w:space="0" w:color="auto"/>
            <w:left w:val="none" w:sz="0" w:space="0" w:color="auto"/>
            <w:bottom w:val="none" w:sz="0" w:space="0" w:color="auto"/>
            <w:right w:val="none" w:sz="0" w:space="0" w:color="auto"/>
          </w:divBdr>
          <w:divsChild>
            <w:div w:id="860049570">
              <w:marLeft w:val="0"/>
              <w:marRight w:val="0"/>
              <w:marTop w:val="0"/>
              <w:marBottom w:val="0"/>
              <w:divBdr>
                <w:top w:val="none" w:sz="0" w:space="0" w:color="auto"/>
                <w:left w:val="none" w:sz="0" w:space="0" w:color="auto"/>
                <w:bottom w:val="none" w:sz="0" w:space="0" w:color="auto"/>
                <w:right w:val="none" w:sz="0" w:space="0" w:color="auto"/>
              </w:divBdr>
            </w:div>
          </w:divsChild>
        </w:div>
        <w:div w:id="96877978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 w:id="886138354">
          <w:marLeft w:val="0"/>
          <w:marRight w:val="0"/>
          <w:marTop w:val="0"/>
          <w:marBottom w:val="0"/>
          <w:divBdr>
            <w:top w:val="none" w:sz="0" w:space="0" w:color="auto"/>
            <w:left w:val="none" w:sz="0" w:space="0" w:color="auto"/>
            <w:bottom w:val="none" w:sz="0" w:space="0" w:color="auto"/>
            <w:right w:val="none" w:sz="0" w:space="0" w:color="auto"/>
          </w:divBdr>
          <w:divsChild>
            <w:div w:id="12748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3306</Characters>
  <Application>Microsoft Office Word</Application>
  <DocSecurity>0</DocSecurity>
  <Lines>27</Lines>
  <Paragraphs>7</Paragraphs>
  <ScaleCrop>false</ScaleCrop>
  <Company>Government of the District of Columbia</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 Anna (DCPS)</dc:creator>
  <cp:keywords/>
  <dc:description/>
  <cp:lastModifiedBy>Schneid, Anna (DCPS)</cp:lastModifiedBy>
  <cp:revision>1</cp:revision>
  <dcterms:created xsi:type="dcterms:W3CDTF">2023-05-09T14:37:00Z</dcterms:created>
  <dcterms:modified xsi:type="dcterms:W3CDTF">2023-05-09T14:37:00Z</dcterms:modified>
</cp:coreProperties>
</file>